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521e2dd1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28c1d2fc3ca844d7"/>
      <w:footerReference xmlns:r="http://schemas.openxmlformats.org/officeDocument/2006/relationships" w:type="default" r:id="R3f24f8ce2764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1d2fc3ca844d7" /><Relationship Type="http://schemas.openxmlformats.org/officeDocument/2006/relationships/footer" Target="/word/footer1.xml" Id="R3f24f8ce27644530" /></Relationships>
</file>