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de064fa1b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MARIUS AKSLEN AS</w:t>
      </w:r>
    </w:p>
    <w:sectPr>
      <w:headerReference xmlns:r="http://schemas.openxmlformats.org/officeDocument/2006/relationships" w:type="default" r:id="Rb690363597cf454d"/>
      <w:footerReference xmlns:r="http://schemas.openxmlformats.org/officeDocument/2006/relationships" w:type="default" r:id="R0eb8f77b75b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0363597cf454d" /><Relationship Type="http://schemas.openxmlformats.org/officeDocument/2006/relationships/footer" Target="/word/footer1.xml" Id="R0eb8f77b75bf4226" /></Relationships>
</file>