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63dc694e9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TALLGLEDE REGNSKAP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TALLGLEDE REGNSKAP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6b5069c224e5e"/>
      <w:footerReference xmlns:r="http://schemas.openxmlformats.org/officeDocument/2006/relationships" w:type="default" r:id="R602983e2fe15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6b5069c224e5e" /><Relationship Type="http://schemas.openxmlformats.org/officeDocument/2006/relationships/footer" Target="/word/footer1.xml" Id="R602983e2fe1545c0" /></Relationships>
</file>