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96b3840a5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BJERKEHAGEN TOMTESELSKAP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BJERKEHAGEN TOMTESELSKAP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d31e7fe2041ca"/>
      <w:footerReference xmlns:r="http://schemas.openxmlformats.org/officeDocument/2006/relationships" w:type="default" r:id="R1b0c5b6bdd46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BJERKEHAGEN TOMTESELSKAP AS   ·   Org.nr 899 185 102   ·   c/o Jan-Oddleiv Garder, Brandstadveien 520   ·   1544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BJERKEHAGEN TOMTESELSKAP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d31e7fe2041ca" /><Relationship Type="http://schemas.openxmlformats.org/officeDocument/2006/relationships/footer" Target="/word/footer1.xml" Id="R1b0c5b6bdd4646d9" /></Relationships>
</file>