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f12a3a6d6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HEISHUSET BUTIKKEIENDOM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HEISHUSET BUTIKKEIENDOM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bc1f95a944af3"/>
      <w:footerReference xmlns:r="http://schemas.openxmlformats.org/officeDocument/2006/relationships" w:type="default" r:id="R0838ea714d1b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HEISHUSET BUTIKKEIENDOM AS   ·   Org.nr 899 259 092   ·   c/o AKA AS,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HEISHUSET BUTIKKEIENDOM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bc1f95a944af3" /><Relationship Type="http://schemas.openxmlformats.org/officeDocument/2006/relationships/footer" Target="/word/footer1.xml" Id="R0838ea714d1b4a52" /></Relationships>
</file>