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f31949cf14e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5f97121dc74dbe"/>
      <w:footerReference xmlns:r="http://schemas.openxmlformats.org/officeDocument/2006/relationships" w:type="default" r:id="R3fb3c292a6c3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KLIPCO AS   ·   Org.nr 899 656 342   ·   Anthon Walles vei 19A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f97121dc74dbe" /><Relationship Type="http://schemas.openxmlformats.org/officeDocument/2006/relationships/footer" Target="/word/footer1.xml" Id="R3fb3c292a6c34f54" /></Relationships>
</file>