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32c6ecc68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889232de6677416b"/>
      <w:footerReference xmlns:r="http://schemas.openxmlformats.org/officeDocument/2006/relationships" w:type="default" r:id="R877fffacf0b7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232de6677416b" /><Relationship Type="http://schemas.openxmlformats.org/officeDocument/2006/relationships/footer" Target="/word/footer1.xml" Id="R877fffacf0b74981" /></Relationships>
</file>