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ae193b0e04b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Angvik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GUSTAV ANGVIK AS.</w:t>
      </w:r>
    </w:p>
    <w:sectPr>
      <w:headerReference xmlns:r="http://schemas.openxmlformats.org/officeDocument/2006/relationships" w:type="default" r:id="Rc5c3d274ceca4de5"/>
      <w:footerReference xmlns:r="http://schemas.openxmlformats.org/officeDocument/2006/relationships" w:type="default" r:id="R8e581fc46b39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GUSTAV ANGVIK AS   ·   Org.nr 910 239 813   ·   6636 ANGVIK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GUSTAV ANGVIK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3d274ceca4de5" /><Relationship Type="http://schemas.openxmlformats.org/officeDocument/2006/relationships/footer" Target="/word/footer1.xml" Id="R8e581fc46b394137" /></Relationships>
</file>