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c4d6d902c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Angvik,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 ANGVIK AS</w:t>
      </w:r>
    </w:p>
    <w:sectPr>
      <w:headerReference xmlns:r="http://schemas.openxmlformats.org/officeDocument/2006/relationships" w:type="default" r:id="Rf5552bd4024a4255"/>
      <w:footerReference xmlns:r="http://schemas.openxmlformats.org/officeDocument/2006/relationships" w:type="default" r:id="R44a6351a5524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ANGVIK AS   ·   Org.nr 910 239 813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ANGVIK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52bd4024a4255" /><Relationship Type="http://schemas.openxmlformats.org/officeDocument/2006/relationships/footer" Target="/word/footer1.xml" Id="R44a6351a55244c3b" /></Relationships>
</file>