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ea56e01d6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 ANGVIK AS</w:t>
      </w:r>
    </w:p>
    <w:sectPr>
      <w:headerReference xmlns:r="http://schemas.openxmlformats.org/officeDocument/2006/relationships" w:type="default" r:id="R2ac3968b867d4e1f"/>
      <w:footerReference xmlns:r="http://schemas.openxmlformats.org/officeDocument/2006/relationships" w:type="default" r:id="R06664fc9574a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ANGVIK AS   ·   Org.nr 910 239 813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3968b867d4e1f" /><Relationship Type="http://schemas.openxmlformats.org/officeDocument/2006/relationships/footer" Target="/word/footer1.xml" Id="R06664fc9574a4deb" /></Relationships>
</file>