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dd7c12356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BETONGINDUSTRI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BETONGINDUSTRI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16bd5147c490e"/>
      <w:footerReference xmlns:r="http://schemas.openxmlformats.org/officeDocument/2006/relationships" w:type="default" r:id="Rf65dd399f46c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BETONGINDUSTRI   ·   Org.nr 910 564 196   ·   Otterstad   ·   5729 MODALEN   ·   Tlf. 56 59 98 00   ·   asbetong@online.no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BETONGINDUSTRI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16bd5147c490e" /><Relationship Type="http://schemas.openxmlformats.org/officeDocument/2006/relationships/footer" Target="/word/footer1.xml" Id="Rf65dd399f46c42a7" /></Relationships>
</file>