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c06001f03d4b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A/S Bulldozer Maskinlag, org.nr 910 910 353,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Bulldozer Maskinlag</w:t>
      </w:r>
    </w:p>
    <w:sectPr>
      <w:headerReference xmlns:r="http://schemas.openxmlformats.org/officeDocument/2006/relationships" w:type="default" r:id="Raab61b6e22c34d20"/>
      <w:footerReference xmlns:r="http://schemas.openxmlformats.org/officeDocument/2006/relationships" w:type="default" r:id="R15eef1ec34e74a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Bulldozer Maskinlag   ·   Org.nr 910 910 353   ·   Markveien 28   ·   8402 SORTLAND   ·   Tlf. 76 11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Bulldozer Maskinlag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b61b6e22c34d20" /><Relationship Type="http://schemas.openxmlformats.org/officeDocument/2006/relationships/footer" Target="/word/footer1.xml" Id="R15eef1ec34e74a1e" /></Relationships>
</file>