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551d3f594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BØE &amp; LEPSØY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BØE &amp; LEPSØY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2e62f9a7d4be4"/>
      <w:footerReference xmlns:r="http://schemas.openxmlformats.org/officeDocument/2006/relationships" w:type="default" r:id="R838e4fc8ccbc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e62f9a7d4be4" /><Relationship Type="http://schemas.openxmlformats.org/officeDocument/2006/relationships/footer" Target="/word/footer1.xml" Id="R838e4fc8ccbc4e90" /></Relationships>
</file>