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7392914354e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JONAS ERIKSEN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JONAS ERIKSEN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c55730a9a749e5"/>
      <w:footerReference xmlns:r="http://schemas.openxmlformats.org/officeDocument/2006/relationships" w:type="default" r:id="R5010b1d2a051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ERIKSEN AS   ·   Org.nr 911 487 748   ·   c/o Nanna Eriksen Røe, Bolignummer H0204, Helge Barmans gate 3   ·   6508 KRISTIANSUND N   ·   nanna.eriksen.roe@jonas.no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55730a9a749e5" /><Relationship Type="http://schemas.openxmlformats.org/officeDocument/2006/relationships/footer" Target="/word/footer1.xml" Id="R5010b1d2a0514439" /></Relationships>
</file>