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595157d37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BYGDEMØLLE EIGARLAG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BYGDEMØLLE EIGARLAG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1982f928be4caa"/>
      <w:footerReference xmlns:r="http://schemas.openxmlformats.org/officeDocument/2006/relationships" w:type="default" r:id="R7c96c7be7b9a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BYGDEMØLLE EIGARLAG SA   ·   Org.nr 911 528 363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BYGDEMØLLE EIGARLAG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982f928be4caa" /><Relationship Type="http://schemas.openxmlformats.org/officeDocument/2006/relationships/footer" Target="/word/footer1.xml" Id="R7c96c7be7b9a4cb0" /></Relationships>
</file>