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5807ca498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ESG PROSJEKT AS</w:t>
      </w:r>
    </w:p>
    <w:sectPr>
      <w:headerReference xmlns:r="http://schemas.openxmlformats.org/officeDocument/2006/relationships" w:type="default" r:id="Rcd7004f4c23842c5"/>
      <w:footerReference xmlns:r="http://schemas.openxmlformats.org/officeDocument/2006/relationships" w:type="default" r:id="Rb384ddb41196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ESG PROSJEKT AS   ·   Org.nr 911 569 086   ·   Magasinparken 22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ESG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004f4c23842c5" /><Relationship Type="http://schemas.openxmlformats.org/officeDocument/2006/relationships/footer" Target="/word/footer1.xml" Id="Rb384ddb4119641ec" /></Relationships>
</file>