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93bdeade6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KENCHA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KENCHA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548d4d8b0475c"/>
      <w:footerReference xmlns:r="http://schemas.openxmlformats.org/officeDocument/2006/relationships" w:type="default" r:id="Rb677f5f1e22e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KENCHA HOLDING AS   ·   Org.nr 911 569 892   ·   Øvre Møllenberg gate 37A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KENCHA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548d4d8b0475c" /><Relationship Type="http://schemas.openxmlformats.org/officeDocument/2006/relationships/footer" Target="/word/footer1.xml" Id="Rb677f5f1e22e406c" /></Relationships>
</file>