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a18bbd1a8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ALU-SERVICE AS</w:t>
      </w:r>
    </w:p>
    <w:sectPr>
      <w:headerReference xmlns:r="http://schemas.openxmlformats.org/officeDocument/2006/relationships" w:type="default" r:id="R03cfff34acac4e24"/>
      <w:footerReference xmlns:r="http://schemas.openxmlformats.org/officeDocument/2006/relationships" w:type="default" r:id="R68e968cfc1c3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fff34acac4e24" /><Relationship Type="http://schemas.openxmlformats.org/officeDocument/2006/relationships/footer" Target="/word/footer1.xml" Id="R68e968cfc1c34b10" /></Relationships>
</file>