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4ad40c4bf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FARVEHUSET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FARVEHUSET</w:t>
      </w:r>
    </w:p>
    <w:sectPr>
      <w:headerReference xmlns:r="http://schemas.openxmlformats.org/officeDocument/2006/relationships" w:type="default" r:id="Re87174d4bde84198"/>
      <w:footerReference xmlns:r="http://schemas.openxmlformats.org/officeDocument/2006/relationships" w:type="default" r:id="R35c3b68e12ec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FARVEHUSET   ·   Org.nr 911 593 009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FARVEHUSET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174d4bde84198" /><Relationship Type="http://schemas.openxmlformats.org/officeDocument/2006/relationships/footer" Target="/word/footer1.xml" Id="R35c3b68e12ec4670" /></Relationships>
</file>