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d94fdee27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baae0a7b344ee"/>
      <w:footerReference xmlns:r="http://schemas.openxmlformats.org/officeDocument/2006/relationships" w:type="default" r:id="R151ec3c78f26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KMA INVEST AS   ·   Org.nr 911 609 045   ·   Gjønneshagen 47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baae0a7b344ee" /><Relationship Type="http://schemas.openxmlformats.org/officeDocument/2006/relationships/footer" Target="/word/footer1.xml" Id="R151ec3c78f264a4e" /></Relationships>
</file>