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a138f883ee47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FLISNESHAGEN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FLISNESHAGEN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c0bffe995747c5"/>
      <w:footerReference xmlns:r="http://schemas.openxmlformats.org/officeDocument/2006/relationships" w:type="default" r:id="R28d8af4dce0c45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FLISNESHAGEN AS   ·   Org.nr 911 635 518   ·   Borgundvegen 1019   ·   6018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FLISNESHAGEN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c0bffe995747c5" /><Relationship Type="http://schemas.openxmlformats.org/officeDocument/2006/relationships/footer" Target="/word/footer1.xml" Id="R28d8af4dce0c4599" /></Relationships>
</file>