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bfd145a804a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TLS PROBER LABS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TLS PROBER LABS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5d9208cc064a0c"/>
      <w:footerReference xmlns:r="http://schemas.openxmlformats.org/officeDocument/2006/relationships" w:type="default" r:id="Rcc80176f3902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TLS PROBER LABS AS   ·   Org.nr 911 644 444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TLS PROBER LABS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5d9208cc064a0c" /><Relationship Type="http://schemas.openxmlformats.org/officeDocument/2006/relationships/footer" Target="/word/footer1.xml" Id="Rcc80176f3902411d" /></Relationships>
</file>