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71367f782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CONTEL AS</w:t>
      </w:r>
    </w:p>
    <w:sectPr>
      <w:headerReference xmlns:r="http://schemas.openxmlformats.org/officeDocument/2006/relationships" w:type="default" r:id="R1196d92d0d644f63"/>
      <w:footerReference xmlns:r="http://schemas.openxmlformats.org/officeDocument/2006/relationships" w:type="default" r:id="R9b1f31e8720f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CONTEL AS   ·   Org.nr 911 664 267   ·   v/ Dag Inge Hernes, Uthaugsveien 129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6d92d0d644f63" /><Relationship Type="http://schemas.openxmlformats.org/officeDocument/2006/relationships/footer" Target="/word/footer1.xml" Id="R9b1f31e8720f4716" /></Relationships>
</file>