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3f075e8c6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MURBYGG AS</w:t>
      </w:r>
    </w:p>
    <w:sectPr>
      <w:headerReference xmlns:r="http://schemas.openxmlformats.org/officeDocument/2006/relationships" w:type="default" r:id="Rddb31b33c35a4f0e"/>
      <w:footerReference xmlns:r="http://schemas.openxmlformats.org/officeDocument/2006/relationships" w:type="default" r:id="R146c91d32809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31b33c35a4f0e" /><Relationship Type="http://schemas.openxmlformats.org/officeDocument/2006/relationships/footer" Target="/word/footer1.xml" Id="R146c91d328094648" /></Relationships>
</file>