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790c520f81477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Harstad,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MURBYGG AS</w:t>
      </w:r>
    </w:p>
    <w:sectPr>
      <w:headerReference xmlns:r="http://schemas.openxmlformats.org/officeDocument/2006/relationships" w:type="default" r:id="R8b1d179f69404676"/>
      <w:footerReference xmlns:r="http://schemas.openxmlformats.org/officeDocument/2006/relationships" w:type="default" r:id="Re8efae06fd7944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MURBYGG AS   ·   Org.nr 911 684 608   ·   Gamle Stangnesvei 2A   ·   9409 HARSTAD   ·   Tlf. 95 77 01 30   ·   mette@murbygg.com   ·   www.murbygg.com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MURBYGG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1d179f69404676" /><Relationship Type="http://schemas.openxmlformats.org/officeDocument/2006/relationships/footer" Target="/word/footer1.xml" Id="Re8efae06fd794410" /></Relationships>
</file>