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6ceb7cc9c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BENOR HOLDING AS</w:t>
      </w:r>
    </w:p>
    <w:sectPr>
      <w:headerReference xmlns:r="http://schemas.openxmlformats.org/officeDocument/2006/relationships" w:type="default" r:id="Ra64f2363ef3e4714"/>
      <w:footerReference xmlns:r="http://schemas.openxmlformats.org/officeDocument/2006/relationships" w:type="default" r:id="Rda1e647822a2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f2363ef3e4714" /><Relationship Type="http://schemas.openxmlformats.org/officeDocument/2006/relationships/footer" Target="/word/footer1.xml" Id="Rda1e647822a24143" /></Relationships>
</file>