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b5d2b9c8354e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 DYKK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 DYKK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2bcaaf7eab4b77"/>
      <w:footerReference xmlns:r="http://schemas.openxmlformats.org/officeDocument/2006/relationships" w:type="default" r:id="R15a696ee0f3d47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 DYKK EIENDOM AS   ·   Org.nr 911 790 939   ·   Langnesveien 14   ·   9408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 DYKK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2bcaaf7eab4b77" /><Relationship Type="http://schemas.openxmlformats.org/officeDocument/2006/relationships/footer" Target="/word/footer1.xml" Id="R15a696ee0f3d47d4" /></Relationships>
</file>