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4e929045941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FAVENTE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d26a1031905549e2"/>
      <w:footerReference xmlns:r="http://schemas.openxmlformats.org/officeDocument/2006/relationships" w:type="default" r:id="R655096ce4e9c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a1031905549e2" /><Relationship Type="http://schemas.openxmlformats.org/officeDocument/2006/relationships/footer" Target="/word/footer1.xml" Id="R655096ce4e9c4157" /></Relationships>
</file>