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78c26b246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ec8e26e9d48fa"/>
      <w:footerReference xmlns:r="http://schemas.openxmlformats.org/officeDocument/2006/relationships" w:type="default" r:id="Rbbfb034ff707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 MONTASJE AS   ·   Org.nr 911 851 814   ·   Brolandsveien 5   ·   0980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ec8e26e9d48fa" /><Relationship Type="http://schemas.openxmlformats.org/officeDocument/2006/relationships/footer" Target="/word/footer1.xml" Id="Rbbfb034ff7074110" /></Relationships>
</file>