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0a8d24c9e9474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FRYDENBØ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Laksevåg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Laksevåg,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FRYDENBØ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7cf4ed936da4d19"/>
      <w:footerReference xmlns:r="http://schemas.openxmlformats.org/officeDocument/2006/relationships" w:type="default" r:id="Rc8022def172642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FRYDENBØ EIENDOM AS   ·   Org.nr 911 860 597   ·   Damsgårdsveien 131   ·   5160 LAKSEVÅG   ·   Tlf. 55 15 37 70   ·   eiendom@frydenbo.no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FRYDENBØ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cf4ed936da4d19" /><Relationship Type="http://schemas.openxmlformats.org/officeDocument/2006/relationships/footer" Target="/word/footer1.xml" Id="Rc8022def172642a8" /></Relationships>
</file>