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a43337eaf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408c2ba8204a476a"/>
      <w:footerReference xmlns:r="http://schemas.openxmlformats.org/officeDocument/2006/relationships" w:type="default" r:id="Rad9fe79d5f2c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c2ba8204a476a" /><Relationship Type="http://schemas.openxmlformats.org/officeDocument/2006/relationships/footer" Target="/word/footer1.xml" Id="Rad9fe79d5f2c4d6d" /></Relationships>
</file>