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54cb6d765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BYGDØY 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BYGDØY 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5884abb544d3f"/>
      <w:footerReference xmlns:r="http://schemas.openxmlformats.org/officeDocument/2006/relationships" w:type="default" r:id="R85bbdbbf380d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BYGDØY 65 AS   ·   Org.nr 911 882 302   ·   Lørenveien 73B   ·   0585 OSLO   ·   amo@lentusgruppen.no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BYGDØY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5884abb544d3f" /><Relationship Type="http://schemas.openxmlformats.org/officeDocument/2006/relationships/footer" Target="/word/footer1.xml" Id="R85bbdbbf380d44ab" /></Relationships>
</file>