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3aabe9341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MOLAND TOTAL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94c7759517f9419d"/>
      <w:footerReference xmlns:r="http://schemas.openxmlformats.org/officeDocument/2006/relationships" w:type="default" r:id="R8ea8c0162a31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7759517f9419d" /><Relationship Type="http://schemas.openxmlformats.org/officeDocument/2006/relationships/footer" Target="/word/footer1.xml" Id="R8ea8c0162a314ec3" /></Relationships>
</file>