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311d83724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W. GIERTSEN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GIERTSEN AS</w:t>
      </w:r>
    </w:p>
    <w:sectPr>
      <w:headerReference xmlns:r="http://schemas.openxmlformats.org/officeDocument/2006/relationships" w:type="default" r:id="R8f6a6af3d8bc48ae"/>
      <w:footerReference xmlns:r="http://schemas.openxmlformats.org/officeDocument/2006/relationships" w:type="default" r:id="Rcae9d7eb8f76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a6af3d8bc48ae" /><Relationship Type="http://schemas.openxmlformats.org/officeDocument/2006/relationships/footer" Target="/word/footer1.xml" Id="Rcae9d7eb8f764237" /></Relationships>
</file>