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3c4c8551994e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MANDAL FISKEGARNFABRIKK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MANDAL FISKEGARNFABRIKK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de0ecd48248d4"/>
      <w:footerReference xmlns:r="http://schemas.openxmlformats.org/officeDocument/2006/relationships" w:type="default" r:id="Rd1590a872fbd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MANDAL FISKEGARNFABRIKK AS   ·   Org.nr 911 965 682   ·   Store Elvegate 34   ·   4514 MANDAL   ·   Tlf. 38262822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MANDAL FISKEGARNFABRIKK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de0ecd48248d4" /><Relationship Type="http://schemas.openxmlformats.org/officeDocument/2006/relationships/footer" Target="/word/footer1.xml" Id="Rd1590a872fbd480f" /></Relationships>
</file>