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7d4dd91c5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1591b91ce45be"/>
      <w:footerReference xmlns:r="http://schemas.openxmlformats.org/officeDocument/2006/relationships" w:type="default" r:id="R625aac588c49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 ARKITEKTUR AS   ·   Org.nr 911 979 063   ·   Øvre Langgate 63   ·   3110 TØNSBERG   ·   ben@tunark.no   ·   www.tunark.no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1591b91ce45be" /><Relationship Type="http://schemas.openxmlformats.org/officeDocument/2006/relationships/footer" Target="/word/footer1.xml" Id="R625aac588c4947fc" /></Relationships>
</file>