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e3e75dce8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f07581f054e63"/>
      <w:footerReference xmlns:r="http://schemas.openxmlformats.org/officeDocument/2006/relationships" w:type="default" r:id="R0a99240dd6d9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QMA AS   ·   Org.nr 911 985 403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f07581f054e63" /><Relationship Type="http://schemas.openxmlformats.org/officeDocument/2006/relationships/footer" Target="/word/footer1.xml" Id="R0a99240dd6d94e6c" /></Relationships>
</file>