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f23526179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WAARCO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WAARCO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007789594142eb"/>
      <w:footerReference xmlns:r="http://schemas.openxmlformats.org/officeDocument/2006/relationships" w:type="default" r:id="Rbcafd8043cce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WAARCO AS   ·   Org.nr 911 997 290   ·   c/o Grov, Kuholmsveien 127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07789594142eb" /><Relationship Type="http://schemas.openxmlformats.org/officeDocument/2006/relationships/footer" Target="/word/footer1.xml" Id="Rbcafd8043cce48ed" /></Relationships>
</file>