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b5d3050bc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UGGDAL INDREMISJONSFORENING /JENSVOLL BEDEHUS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UGGDAL INDREMISJONSFORENING /JENSVOLL BEDEHUS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9c7833c7fa4bd2"/>
      <w:footerReference xmlns:r="http://schemas.openxmlformats.org/officeDocument/2006/relationships" w:type="default" r:id="R1daaaa829a79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UGGDAL INDREMISJONSFORENING /JENSVOLL BEDEHUS   ·   Org.nr 912 113 442   ·   5685 UGGDAL   ·   Tlf. 53 43 31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UGGDAL INDREMISJONSFORENING /JENSVOLL BEDEHUS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c7833c7fa4bd2" /><Relationship Type="http://schemas.openxmlformats.org/officeDocument/2006/relationships/footer" Target="/word/footer1.xml" Id="R1daaaa829a7945c9" /></Relationships>
</file>