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3f31770f9643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HMA HOLDING AS</w:t>
      </w:r>
    </w:p>
    <w:sectPr>
      <w:headerReference xmlns:r="http://schemas.openxmlformats.org/officeDocument/2006/relationships" w:type="default" r:id="Re49692d469f047a9"/>
      <w:footerReference xmlns:r="http://schemas.openxmlformats.org/officeDocument/2006/relationships" w:type="default" r:id="R7a6e8c75fe1c45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HMA HOLDING AS   ·   Org.nr 912 184 234   ·   Bramers vei 35   ·   1613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9692d469f047a9" /><Relationship Type="http://schemas.openxmlformats.org/officeDocument/2006/relationships/footer" Target="/word/footer1.xml" Id="R7a6e8c75fe1c459e" /></Relationships>
</file>