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9997591c5241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HUNDEGÅRDEN AS</w:t>
      </w:r>
    </w:p>
    <w:sectPr>
      <w:headerReference xmlns:r="http://schemas.openxmlformats.org/officeDocument/2006/relationships" w:type="default" r:id="Ra477feadd3e74611"/>
      <w:footerReference xmlns:r="http://schemas.openxmlformats.org/officeDocument/2006/relationships" w:type="default" r:id="Ra3fa399c305948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HUNDEGÅRDEN AS   ·   Org.nr 912 196 313   ·   Veldromsvegen 10   ·   2385 BRUMUNDDAL   ·   wejomart@bbnett.no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HUNDEGÅRDEN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77feadd3e74611" /><Relationship Type="http://schemas.openxmlformats.org/officeDocument/2006/relationships/footer" Target="/word/footer1.xml" Id="Ra3fa399c305948fd" /></Relationships>
</file>