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e4e3bf5604d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JOBSEN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Sortland,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bd909ace7d6f4729"/>
      <w:footerReference xmlns:r="http://schemas.openxmlformats.org/officeDocument/2006/relationships" w:type="default" r:id="R48f60e2bec09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09ace7d6f4729" /><Relationship Type="http://schemas.openxmlformats.org/officeDocument/2006/relationships/footer" Target="/word/footer1.xml" Id="R48f60e2bec0940cb" /></Relationships>
</file>