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36e9e847a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JOBSEN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75ff6b6bc644c84"/>
      <w:footerReference xmlns:r="http://schemas.openxmlformats.org/officeDocument/2006/relationships" w:type="default" r:id="Re302ef9b773d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ff6b6bc644c84" /><Relationship Type="http://schemas.openxmlformats.org/officeDocument/2006/relationships/footer" Target="/word/footer1.xml" Id="Re302ef9b773d4e5a" /></Relationships>
</file>