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22772c5049b45c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Askim,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FRØLAND MOTE AS</w:t>
      </w:r>
    </w:p>
    <w:sectPr>
      <w:headerReference xmlns:r="http://schemas.openxmlformats.org/officeDocument/2006/relationships" w:type="default" r:id="R0bfc3e6c01fb4a93"/>
      <w:footerReference xmlns:r="http://schemas.openxmlformats.org/officeDocument/2006/relationships" w:type="default" r:id="R60ae988947274c6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FRØLAND MOTE AS   ·   Org.nr 912 234 835   ·   Rådhusgata 6   ·   1830 ASKIM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FRØLAND MOTE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bfc3e6c01fb4a93" /><Relationship Type="http://schemas.openxmlformats.org/officeDocument/2006/relationships/footer" Target="/word/footer1.xml" Id="R60ae988947274c64" /></Relationships>
</file>