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85b576d40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GRUPPEN AS</w:t>
      </w:r>
    </w:p>
    <w:sectPr>
      <w:headerReference xmlns:r="http://schemas.openxmlformats.org/officeDocument/2006/relationships" w:type="default" r:id="Re6fd4b8d99b0472a"/>
      <w:footerReference xmlns:r="http://schemas.openxmlformats.org/officeDocument/2006/relationships" w:type="default" r:id="Ra9641506827a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GRUPPEN AS   ·   Org.nr 912 321 789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d4b8d99b0472a" /><Relationship Type="http://schemas.openxmlformats.org/officeDocument/2006/relationships/footer" Target="/word/footer1.xml" Id="Ra9641506827a40d7" /></Relationships>
</file>