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e636e8520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1b73aec4e498c"/>
      <w:footerReference xmlns:r="http://schemas.openxmlformats.org/officeDocument/2006/relationships" w:type="default" r:id="Reae8fa2f62c0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JMF AS   ·   Org.nr 912 349 497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1b73aec4e498c" /><Relationship Type="http://schemas.openxmlformats.org/officeDocument/2006/relationships/footer" Target="/word/footer1.xml" Id="Reae8fa2f62c042ab" /></Relationships>
</file>