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79d35efee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BUSINESS CONNECT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a88d85f758d34ea4"/>
      <w:footerReference xmlns:r="http://schemas.openxmlformats.org/officeDocument/2006/relationships" w:type="default" r:id="Rcb14f7245d22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d85f758d34ea4" /><Relationship Type="http://schemas.openxmlformats.org/officeDocument/2006/relationships/footer" Target="/word/footer1.xml" Id="Rcb14f7245d224650" /></Relationships>
</file>