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6d11a7d6d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KBB MEDIC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KBB MEDIC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a49b467484a29"/>
      <w:footerReference xmlns:r="http://schemas.openxmlformats.org/officeDocument/2006/relationships" w:type="default" r:id="R6bc5c5e19f9d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KBB MEDIC AS   ·   Org.nr 912 372 022   ·   Thormøhlens gate 51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KBB MEDIC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a49b467484a29" /><Relationship Type="http://schemas.openxmlformats.org/officeDocument/2006/relationships/footer" Target="/word/footer1.xml" Id="R6bc5c5e19f9d488a" /></Relationships>
</file>