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adcb4fea440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MAHETO AS</w:t>
      </w:r>
    </w:p>
    <w:sectPr>
      <w:headerReference xmlns:r="http://schemas.openxmlformats.org/officeDocument/2006/relationships" w:type="default" r:id="Rec56c9a3f25e410e"/>
      <w:footerReference xmlns:r="http://schemas.openxmlformats.org/officeDocument/2006/relationships" w:type="default" r:id="Re015350735e242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MAHETO AS   ·   Org.nr 912 374 475   ·   Fossbergveien 24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MAHETO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6c9a3f25e410e" /><Relationship Type="http://schemas.openxmlformats.org/officeDocument/2006/relationships/footer" Target="/word/footer1.xml" Id="Re015350735e2421d" /></Relationships>
</file>