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b70e3c609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INTUTOR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INTUTOR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14561dfe446e7"/>
      <w:footerReference xmlns:r="http://schemas.openxmlformats.org/officeDocument/2006/relationships" w:type="default" r:id="Rec127f5efb1a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INTUTOR GROUP AS   ·   Org.nr 912 382 826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INTUTOR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14561dfe446e7" /><Relationship Type="http://schemas.openxmlformats.org/officeDocument/2006/relationships/footer" Target="/word/footer1.xml" Id="Rec127f5efb1a4ee5" /></Relationships>
</file>